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B55" w:rsidRDefault="00743769" w:rsidP="00293620">
      <w:pPr>
        <w:rPr>
          <w:sz w:val="28"/>
          <w:szCs w:val="28"/>
        </w:rPr>
      </w:pPr>
      <w:r>
        <w:rPr>
          <w:rFonts w:hint="eastAsia"/>
          <w:sz w:val="28"/>
          <w:szCs w:val="28"/>
        </w:rPr>
        <w:t>2023-</w:t>
      </w:r>
      <w:r w:rsidR="003E49DA">
        <w:rPr>
          <w:rFonts w:hint="eastAsia"/>
          <w:sz w:val="28"/>
          <w:szCs w:val="28"/>
        </w:rPr>
        <w:t>11-17</w:t>
      </w:r>
    </w:p>
    <w:p w:rsidR="00743769" w:rsidRDefault="003E7F74" w:rsidP="00293620">
      <w:pPr>
        <w:rPr>
          <w:sz w:val="28"/>
          <w:szCs w:val="28"/>
        </w:rPr>
      </w:pPr>
      <w:r>
        <w:rPr>
          <w:rFonts w:hint="eastAsia"/>
          <w:sz w:val="28"/>
          <w:szCs w:val="28"/>
        </w:rPr>
        <w:t>1</w:t>
      </w:r>
      <w:r>
        <w:rPr>
          <w:rFonts w:hint="eastAsia"/>
          <w:sz w:val="28"/>
          <w:szCs w:val="28"/>
        </w:rPr>
        <w:t>、</w:t>
      </w:r>
      <w:r w:rsidR="00743769">
        <w:rPr>
          <w:rFonts w:hint="eastAsia"/>
          <w:sz w:val="28"/>
          <w:szCs w:val="28"/>
        </w:rPr>
        <w:t>to add side key functions assignment for these two keys, so these two keys now are programmable, to use these function, please kindly note that your programming software should be V1.08 released on 09.Sept, 2023</w:t>
      </w:r>
    </w:p>
    <w:p w:rsidR="00E816B9" w:rsidRDefault="00E816B9" w:rsidP="00293620">
      <w:pPr>
        <w:rPr>
          <w:sz w:val="28"/>
          <w:szCs w:val="28"/>
        </w:rPr>
      </w:pPr>
      <w:r>
        <w:rPr>
          <w:rFonts w:hint="eastAsia"/>
          <w:sz w:val="28"/>
          <w:szCs w:val="28"/>
        </w:rPr>
        <w:t xml:space="preserve">Programming software: </w:t>
      </w:r>
      <w:r w:rsidR="00EB1B55" w:rsidRPr="00EB1B55">
        <w:rPr>
          <w:sz w:val="28"/>
          <w:szCs w:val="28"/>
        </w:rPr>
        <w:t>TC-29_20231117Eng</w:t>
      </w:r>
    </w:p>
    <w:p w:rsidR="00F90EA1" w:rsidRDefault="004D1F12" w:rsidP="00293620">
      <w:pPr>
        <w:rPr>
          <w:sz w:val="28"/>
          <w:szCs w:val="28"/>
        </w:rPr>
      </w:pPr>
      <w:r>
        <w:rPr>
          <w:rFonts w:hint="eastAsia"/>
          <w:sz w:val="28"/>
          <w:szCs w:val="28"/>
        </w:rPr>
        <w:t xml:space="preserve">Firmware: </w:t>
      </w:r>
      <w:r w:rsidR="00F90EA1" w:rsidRPr="00F90EA1">
        <w:rPr>
          <w:sz w:val="28"/>
          <w:szCs w:val="28"/>
        </w:rPr>
        <w:t>Tc29_Eng_Up20231117_1</w:t>
      </w:r>
    </w:p>
    <w:p w:rsidR="00743769" w:rsidRDefault="00743769" w:rsidP="00293620">
      <w:pPr>
        <w:rPr>
          <w:sz w:val="28"/>
          <w:szCs w:val="28"/>
        </w:rPr>
      </w:pPr>
      <w:r>
        <w:rPr>
          <w:rFonts w:hint="eastAsia"/>
          <w:sz w:val="28"/>
          <w:szCs w:val="28"/>
        </w:rPr>
        <w:t>VOX</w:t>
      </w:r>
    </w:p>
    <w:p w:rsidR="00743769" w:rsidRDefault="00A50034" w:rsidP="00293620">
      <w:pPr>
        <w:rPr>
          <w:sz w:val="28"/>
          <w:szCs w:val="28"/>
        </w:rPr>
      </w:pPr>
      <w:r>
        <w:rPr>
          <w:rFonts w:hint="eastAsia"/>
          <w:sz w:val="28"/>
          <w:szCs w:val="28"/>
        </w:rPr>
        <w:t>Man down</w:t>
      </w:r>
    </w:p>
    <w:p w:rsidR="00743769" w:rsidRDefault="00743769" w:rsidP="00293620">
      <w:pPr>
        <w:rPr>
          <w:sz w:val="28"/>
          <w:szCs w:val="28"/>
        </w:rPr>
      </w:pPr>
      <w:r>
        <w:rPr>
          <w:rFonts w:hint="eastAsia"/>
          <w:sz w:val="28"/>
          <w:szCs w:val="28"/>
        </w:rPr>
        <w:t xml:space="preserve">scan </w:t>
      </w:r>
    </w:p>
    <w:p w:rsidR="00743769" w:rsidRDefault="00743769" w:rsidP="00293620">
      <w:pPr>
        <w:rPr>
          <w:sz w:val="28"/>
          <w:szCs w:val="28"/>
        </w:rPr>
      </w:pPr>
      <w:r>
        <w:rPr>
          <w:rFonts w:hint="eastAsia"/>
          <w:sz w:val="28"/>
          <w:szCs w:val="28"/>
        </w:rPr>
        <w:t xml:space="preserve">monitor </w:t>
      </w:r>
    </w:p>
    <w:p w:rsidR="00743769" w:rsidRDefault="00743769" w:rsidP="00293620">
      <w:pPr>
        <w:rPr>
          <w:sz w:val="28"/>
          <w:szCs w:val="28"/>
        </w:rPr>
      </w:pPr>
      <w:r>
        <w:rPr>
          <w:rFonts w:hint="eastAsia"/>
          <w:sz w:val="28"/>
          <w:szCs w:val="28"/>
        </w:rPr>
        <w:t xml:space="preserve">1750Hz tone </w:t>
      </w:r>
    </w:p>
    <w:p w:rsidR="00743769" w:rsidRDefault="00743769" w:rsidP="00293620">
      <w:pPr>
        <w:rPr>
          <w:sz w:val="28"/>
          <w:szCs w:val="28"/>
        </w:rPr>
      </w:pPr>
      <w:r>
        <w:rPr>
          <w:rFonts w:hint="eastAsia"/>
          <w:sz w:val="28"/>
          <w:szCs w:val="28"/>
        </w:rPr>
        <w:t xml:space="preserve">power select </w:t>
      </w:r>
    </w:p>
    <w:p w:rsidR="00743769" w:rsidRDefault="00743769" w:rsidP="00293620">
      <w:pPr>
        <w:rPr>
          <w:sz w:val="28"/>
          <w:szCs w:val="28"/>
        </w:rPr>
      </w:pPr>
      <w:r>
        <w:rPr>
          <w:rFonts w:hint="eastAsia"/>
          <w:sz w:val="28"/>
          <w:szCs w:val="28"/>
        </w:rPr>
        <w:t xml:space="preserve">alarming </w:t>
      </w:r>
    </w:p>
    <w:p w:rsidR="00743769" w:rsidRDefault="00743769" w:rsidP="00293620">
      <w:pPr>
        <w:rPr>
          <w:sz w:val="28"/>
          <w:szCs w:val="28"/>
        </w:rPr>
      </w:pPr>
      <w:r>
        <w:rPr>
          <w:rFonts w:hint="eastAsia"/>
          <w:sz w:val="28"/>
          <w:szCs w:val="28"/>
        </w:rPr>
        <w:t xml:space="preserve">noise cancellation function </w:t>
      </w:r>
    </w:p>
    <w:p w:rsidR="00743769" w:rsidRDefault="00743769" w:rsidP="00293620">
      <w:pPr>
        <w:rPr>
          <w:sz w:val="28"/>
          <w:szCs w:val="28"/>
        </w:rPr>
      </w:pPr>
      <w:r>
        <w:rPr>
          <w:sz w:val="28"/>
          <w:szCs w:val="28"/>
        </w:rPr>
        <w:t>temporary</w:t>
      </w:r>
      <w:r>
        <w:rPr>
          <w:rFonts w:hint="eastAsia"/>
          <w:sz w:val="28"/>
          <w:szCs w:val="28"/>
        </w:rPr>
        <w:t xml:space="preserve"> monitor </w:t>
      </w:r>
    </w:p>
    <w:p w:rsidR="00743769" w:rsidRDefault="00743769" w:rsidP="00293620">
      <w:pPr>
        <w:rPr>
          <w:sz w:val="28"/>
          <w:szCs w:val="28"/>
        </w:rPr>
      </w:pPr>
      <w:r>
        <w:rPr>
          <w:rFonts w:hint="eastAsia"/>
          <w:sz w:val="28"/>
          <w:szCs w:val="28"/>
        </w:rPr>
        <w:t xml:space="preserve">FM radio </w:t>
      </w:r>
    </w:p>
    <w:p w:rsidR="00743769" w:rsidRDefault="00743769" w:rsidP="00293620">
      <w:pPr>
        <w:rPr>
          <w:sz w:val="28"/>
          <w:szCs w:val="28"/>
        </w:rPr>
      </w:pPr>
      <w:r>
        <w:rPr>
          <w:rFonts w:hint="eastAsia"/>
          <w:sz w:val="28"/>
          <w:szCs w:val="28"/>
        </w:rPr>
        <w:t xml:space="preserve">talk around </w:t>
      </w:r>
    </w:p>
    <w:p w:rsidR="00743769" w:rsidRDefault="00743769" w:rsidP="00293620">
      <w:pPr>
        <w:rPr>
          <w:sz w:val="28"/>
          <w:szCs w:val="28"/>
        </w:rPr>
      </w:pPr>
      <w:r>
        <w:rPr>
          <w:rFonts w:hint="eastAsia"/>
          <w:sz w:val="28"/>
          <w:szCs w:val="28"/>
        </w:rPr>
        <w:t xml:space="preserve">Frequency reverse </w:t>
      </w:r>
    </w:p>
    <w:p w:rsidR="00EB1B55" w:rsidRDefault="00EB1B55" w:rsidP="00293620">
      <w:pPr>
        <w:rPr>
          <w:rFonts w:hint="eastAsia"/>
          <w:sz w:val="28"/>
          <w:szCs w:val="28"/>
        </w:rPr>
      </w:pPr>
      <w:r>
        <w:rPr>
          <w:rFonts w:hint="eastAsia"/>
          <w:sz w:val="28"/>
          <w:szCs w:val="28"/>
        </w:rPr>
        <w:t xml:space="preserve">Channel lock </w:t>
      </w:r>
    </w:p>
    <w:p w:rsidR="00D44039" w:rsidRDefault="00D44039" w:rsidP="00293620">
      <w:pPr>
        <w:rPr>
          <w:sz w:val="28"/>
          <w:szCs w:val="28"/>
        </w:rPr>
      </w:pPr>
      <w:r>
        <w:rPr>
          <w:rFonts w:hint="eastAsia"/>
          <w:sz w:val="28"/>
          <w:szCs w:val="28"/>
        </w:rPr>
        <w:t>Dual watch</w:t>
      </w:r>
    </w:p>
    <w:p w:rsidR="00EB1B55" w:rsidRDefault="003E7F74" w:rsidP="00293620">
      <w:pPr>
        <w:rPr>
          <w:sz w:val="28"/>
          <w:szCs w:val="28"/>
        </w:rPr>
      </w:pPr>
      <w:r>
        <w:rPr>
          <w:rFonts w:hint="eastAsia"/>
          <w:sz w:val="28"/>
          <w:szCs w:val="28"/>
        </w:rPr>
        <w:t>2</w:t>
      </w:r>
      <w:r>
        <w:rPr>
          <w:rFonts w:hint="eastAsia"/>
          <w:sz w:val="28"/>
          <w:szCs w:val="28"/>
        </w:rPr>
        <w:t>、</w:t>
      </w:r>
      <w:r>
        <w:rPr>
          <w:rFonts w:hint="eastAsia"/>
          <w:sz w:val="28"/>
          <w:szCs w:val="28"/>
        </w:rPr>
        <w:t xml:space="preserve">Programming software adds dual wait channel setting </w:t>
      </w:r>
    </w:p>
    <w:p w:rsidR="003E7F74" w:rsidRPr="003E7F74" w:rsidRDefault="003E7F74" w:rsidP="003E7F74">
      <w:pPr>
        <w:widowControl/>
        <w:jc w:val="left"/>
        <w:rPr>
          <w:rFonts w:ascii="宋体" w:eastAsia="宋体" w:hAnsi="宋体" w:cs="宋体"/>
          <w:kern w:val="0"/>
          <w:sz w:val="24"/>
        </w:rPr>
      </w:pPr>
      <w:r>
        <w:rPr>
          <w:rFonts w:ascii="宋体" w:eastAsia="宋体" w:hAnsi="宋体" w:cs="宋体"/>
          <w:noProof/>
          <w:kern w:val="0"/>
          <w:sz w:val="24"/>
        </w:rPr>
        <w:lastRenderedPageBreak/>
        <w:drawing>
          <wp:inline distT="0" distB="0" distL="0" distR="0">
            <wp:extent cx="5457825" cy="3942420"/>
            <wp:effectExtent l="19050" t="0" r="9525" b="0"/>
            <wp:docPr id="3" name="图片 3" descr="C:\Users\Administrator\AppData\Roaming\Tencent\Users\372481182\QQ\WinTemp\RichOle\Z6PQYA3)3SN4M{1)(5~DXB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istrator\AppData\Roaming\Tencent\Users\372481182\QQ\WinTemp\RichOle\Z6PQYA3)3SN4M{1)(5~DXBK.png"/>
                    <pic:cNvPicPr>
                      <a:picLocks noChangeAspect="1" noChangeArrowheads="1"/>
                    </pic:cNvPicPr>
                  </pic:nvPicPr>
                  <pic:blipFill>
                    <a:blip r:embed="rId7"/>
                    <a:srcRect/>
                    <a:stretch>
                      <a:fillRect/>
                    </a:stretch>
                  </pic:blipFill>
                  <pic:spPr bwMode="auto">
                    <a:xfrm>
                      <a:off x="0" y="0"/>
                      <a:ext cx="5457825" cy="3942420"/>
                    </a:xfrm>
                    <a:prstGeom prst="rect">
                      <a:avLst/>
                    </a:prstGeom>
                    <a:noFill/>
                    <a:ln w="9525">
                      <a:noFill/>
                      <a:miter lim="800000"/>
                      <a:headEnd/>
                      <a:tailEnd/>
                    </a:ln>
                  </pic:spPr>
                </pic:pic>
              </a:graphicData>
            </a:graphic>
          </wp:inline>
        </w:drawing>
      </w:r>
    </w:p>
    <w:p w:rsidR="00492B71" w:rsidRPr="002A2477" w:rsidRDefault="00492B71" w:rsidP="00492B71">
      <w:pPr>
        <w:rPr>
          <w:sz w:val="28"/>
          <w:szCs w:val="28"/>
        </w:rPr>
      </w:pPr>
      <w:r w:rsidRPr="002A2477">
        <w:rPr>
          <w:rFonts w:hint="eastAsia"/>
          <w:sz w:val="28"/>
          <w:szCs w:val="28"/>
        </w:rPr>
        <w:t>1</w:t>
      </w:r>
      <w:r w:rsidRPr="002A2477">
        <w:rPr>
          <w:rFonts w:hint="eastAsia"/>
          <w:sz w:val="28"/>
          <w:szCs w:val="28"/>
        </w:rPr>
        <w:t>、</w:t>
      </w:r>
      <w:r w:rsidRPr="002A2477">
        <w:rPr>
          <w:rFonts w:hint="eastAsia"/>
          <w:sz w:val="28"/>
          <w:szCs w:val="28"/>
        </w:rPr>
        <w:t xml:space="preserve">please press PTT to power on and </w:t>
      </w:r>
      <w:r w:rsidR="00C4522A">
        <w:rPr>
          <w:rFonts w:hint="eastAsia"/>
          <w:sz w:val="28"/>
          <w:szCs w:val="28"/>
        </w:rPr>
        <w:t>LED will display Update......</w:t>
      </w:r>
    </w:p>
    <w:p w:rsidR="00492B71" w:rsidRPr="002A2477" w:rsidRDefault="00492B71" w:rsidP="00492B71">
      <w:pPr>
        <w:rPr>
          <w:sz w:val="28"/>
          <w:szCs w:val="28"/>
        </w:rPr>
      </w:pPr>
      <w:r w:rsidRPr="002A2477">
        <w:rPr>
          <w:rFonts w:hint="eastAsia"/>
          <w:sz w:val="28"/>
          <w:szCs w:val="28"/>
        </w:rPr>
        <w:t>2</w:t>
      </w:r>
      <w:r w:rsidRPr="002A2477">
        <w:rPr>
          <w:rFonts w:hint="eastAsia"/>
          <w:sz w:val="28"/>
          <w:szCs w:val="28"/>
        </w:rPr>
        <w:t>、</w:t>
      </w:r>
      <w:r w:rsidRPr="002A2477">
        <w:rPr>
          <w:rFonts w:hint="eastAsia"/>
          <w:sz w:val="28"/>
          <w:szCs w:val="28"/>
        </w:rPr>
        <w:t xml:space="preserve">open the updating software and set Baud rate as </w:t>
      </w:r>
      <w:r w:rsidR="00904ADD" w:rsidRPr="002A2477">
        <w:rPr>
          <w:rFonts w:hint="eastAsia"/>
          <w:sz w:val="28"/>
          <w:szCs w:val="28"/>
        </w:rPr>
        <w:t>57600 and choose the correct co</w:t>
      </w:r>
      <w:r w:rsidRPr="002A2477">
        <w:rPr>
          <w:rFonts w:hint="eastAsia"/>
          <w:sz w:val="28"/>
          <w:szCs w:val="28"/>
        </w:rPr>
        <w:t>m port</w:t>
      </w:r>
    </w:p>
    <w:p w:rsidR="00492B71" w:rsidRPr="002A2477" w:rsidRDefault="00492B71" w:rsidP="00492B71">
      <w:pPr>
        <w:rPr>
          <w:sz w:val="28"/>
          <w:szCs w:val="28"/>
        </w:rPr>
      </w:pPr>
      <w:r w:rsidRPr="002A2477">
        <w:rPr>
          <w:rFonts w:hint="eastAsia"/>
          <w:sz w:val="28"/>
          <w:szCs w:val="28"/>
        </w:rPr>
        <w:t>op</w:t>
      </w:r>
      <w:r w:rsidR="00904ADD" w:rsidRPr="002A2477">
        <w:rPr>
          <w:rFonts w:hint="eastAsia"/>
          <w:sz w:val="28"/>
          <w:szCs w:val="28"/>
        </w:rPr>
        <w:t>en the firmware and press update</w:t>
      </w:r>
    </w:p>
    <w:p w:rsidR="0079475E" w:rsidRPr="0079475E" w:rsidRDefault="0079475E" w:rsidP="0079475E">
      <w:pPr>
        <w:widowControl/>
        <w:jc w:val="left"/>
        <w:rPr>
          <w:rFonts w:ascii="宋体" w:eastAsia="宋体" w:hAnsi="宋体" w:cs="宋体"/>
          <w:kern w:val="0"/>
          <w:sz w:val="24"/>
        </w:rPr>
      </w:pPr>
      <w:r>
        <w:rPr>
          <w:rFonts w:ascii="宋体" w:eastAsia="宋体" w:hAnsi="宋体" w:cs="宋体"/>
          <w:noProof/>
          <w:kern w:val="0"/>
          <w:sz w:val="24"/>
        </w:rPr>
        <w:drawing>
          <wp:inline distT="0" distB="0" distL="0" distR="0">
            <wp:extent cx="4908237" cy="2962275"/>
            <wp:effectExtent l="19050" t="0" r="6663" b="0"/>
            <wp:docPr id="2" name="图片 1" descr="C:\Users\Administrator\AppData\Roaming\Tencent\Users\372481182\QQ\WinTemp\RichOle\U4SP)A5$$)ZB(601TQCQW2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AppData\Roaming\Tencent\Users\372481182\QQ\WinTemp\RichOle\U4SP)A5$$)ZB(601TQCQW2U.png"/>
                    <pic:cNvPicPr>
                      <a:picLocks noChangeAspect="1" noChangeArrowheads="1"/>
                    </pic:cNvPicPr>
                  </pic:nvPicPr>
                  <pic:blipFill>
                    <a:blip r:embed="rId8"/>
                    <a:srcRect/>
                    <a:stretch>
                      <a:fillRect/>
                    </a:stretch>
                  </pic:blipFill>
                  <pic:spPr bwMode="auto">
                    <a:xfrm>
                      <a:off x="0" y="0"/>
                      <a:ext cx="4910776" cy="2963807"/>
                    </a:xfrm>
                    <a:prstGeom prst="rect">
                      <a:avLst/>
                    </a:prstGeom>
                    <a:noFill/>
                    <a:ln w="9525">
                      <a:noFill/>
                      <a:miter lim="800000"/>
                      <a:headEnd/>
                      <a:tailEnd/>
                    </a:ln>
                  </pic:spPr>
                </pic:pic>
              </a:graphicData>
            </a:graphic>
          </wp:inline>
        </w:drawing>
      </w:r>
    </w:p>
    <w:p w:rsidR="000929F0" w:rsidRPr="00492B71" w:rsidRDefault="000929F0" w:rsidP="00492B71">
      <w:pPr>
        <w:rPr>
          <w:szCs w:val="28"/>
        </w:rPr>
      </w:pPr>
    </w:p>
    <w:sectPr w:rsidR="000929F0" w:rsidRPr="00492B71" w:rsidSect="000929F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0D0C" w:rsidRDefault="00620D0C" w:rsidP="008C72F8">
      <w:r>
        <w:separator/>
      </w:r>
    </w:p>
  </w:endnote>
  <w:endnote w:type="continuationSeparator" w:id="1">
    <w:p w:rsidR="00620D0C" w:rsidRDefault="00620D0C" w:rsidP="008C72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0D0C" w:rsidRDefault="00620D0C" w:rsidP="008C72F8">
      <w:r>
        <w:separator/>
      </w:r>
    </w:p>
  </w:footnote>
  <w:footnote w:type="continuationSeparator" w:id="1">
    <w:p w:rsidR="00620D0C" w:rsidRDefault="00620D0C" w:rsidP="008C72F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45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929F0"/>
    <w:rsid w:val="00006041"/>
    <w:rsid w:val="00036FF2"/>
    <w:rsid w:val="000929F0"/>
    <w:rsid w:val="000A2610"/>
    <w:rsid w:val="001043E1"/>
    <w:rsid w:val="00135156"/>
    <w:rsid w:val="00172C11"/>
    <w:rsid w:val="00177A64"/>
    <w:rsid w:val="001C04B1"/>
    <w:rsid w:val="001C5E12"/>
    <w:rsid w:val="001E76B5"/>
    <w:rsid w:val="0024110B"/>
    <w:rsid w:val="00266932"/>
    <w:rsid w:val="00293620"/>
    <w:rsid w:val="002A2477"/>
    <w:rsid w:val="002D0CC7"/>
    <w:rsid w:val="00335E4A"/>
    <w:rsid w:val="00374D63"/>
    <w:rsid w:val="003C2D09"/>
    <w:rsid w:val="003E49DA"/>
    <w:rsid w:val="003E7F74"/>
    <w:rsid w:val="00433283"/>
    <w:rsid w:val="004375C4"/>
    <w:rsid w:val="00441806"/>
    <w:rsid w:val="00480AE4"/>
    <w:rsid w:val="00492B71"/>
    <w:rsid w:val="004948A1"/>
    <w:rsid w:val="004973AD"/>
    <w:rsid w:val="004B2631"/>
    <w:rsid w:val="004D1F12"/>
    <w:rsid w:val="005577E8"/>
    <w:rsid w:val="00557C46"/>
    <w:rsid w:val="00566386"/>
    <w:rsid w:val="00582DF5"/>
    <w:rsid w:val="005A23D2"/>
    <w:rsid w:val="005D0BC3"/>
    <w:rsid w:val="005F7F6B"/>
    <w:rsid w:val="00603094"/>
    <w:rsid w:val="00607B94"/>
    <w:rsid w:val="00620D0C"/>
    <w:rsid w:val="0062308A"/>
    <w:rsid w:val="00626E31"/>
    <w:rsid w:val="006407E0"/>
    <w:rsid w:val="00674D50"/>
    <w:rsid w:val="00675B24"/>
    <w:rsid w:val="00743769"/>
    <w:rsid w:val="00760BA2"/>
    <w:rsid w:val="0076459E"/>
    <w:rsid w:val="0079475E"/>
    <w:rsid w:val="007C2BBE"/>
    <w:rsid w:val="007D2E30"/>
    <w:rsid w:val="007E42AC"/>
    <w:rsid w:val="00806D21"/>
    <w:rsid w:val="00837A00"/>
    <w:rsid w:val="00841993"/>
    <w:rsid w:val="008937F0"/>
    <w:rsid w:val="008C72F8"/>
    <w:rsid w:val="009012CE"/>
    <w:rsid w:val="00904ADD"/>
    <w:rsid w:val="0095358F"/>
    <w:rsid w:val="009B17C2"/>
    <w:rsid w:val="009D183E"/>
    <w:rsid w:val="009F21A1"/>
    <w:rsid w:val="00A42B61"/>
    <w:rsid w:val="00A50034"/>
    <w:rsid w:val="00A83354"/>
    <w:rsid w:val="00A97336"/>
    <w:rsid w:val="00AB6921"/>
    <w:rsid w:val="00AD5B65"/>
    <w:rsid w:val="00B83B64"/>
    <w:rsid w:val="00B85E96"/>
    <w:rsid w:val="00BD457B"/>
    <w:rsid w:val="00BF37F4"/>
    <w:rsid w:val="00C02074"/>
    <w:rsid w:val="00C1305F"/>
    <w:rsid w:val="00C270CC"/>
    <w:rsid w:val="00C41A36"/>
    <w:rsid w:val="00C4522A"/>
    <w:rsid w:val="00C51ACF"/>
    <w:rsid w:val="00C621CA"/>
    <w:rsid w:val="00CA63FE"/>
    <w:rsid w:val="00CB16B5"/>
    <w:rsid w:val="00CC4AE8"/>
    <w:rsid w:val="00CE1192"/>
    <w:rsid w:val="00CE61DE"/>
    <w:rsid w:val="00CF1838"/>
    <w:rsid w:val="00D43F16"/>
    <w:rsid w:val="00D44039"/>
    <w:rsid w:val="00D4414A"/>
    <w:rsid w:val="00D47AA2"/>
    <w:rsid w:val="00D665F2"/>
    <w:rsid w:val="00D673EA"/>
    <w:rsid w:val="00DB69AC"/>
    <w:rsid w:val="00E06DCA"/>
    <w:rsid w:val="00E12164"/>
    <w:rsid w:val="00E63806"/>
    <w:rsid w:val="00E816B9"/>
    <w:rsid w:val="00E82164"/>
    <w:rsid w:val="00E82837"/>
    <w:rsid w:val="00E8475D"/>
    <w:rsid w:val="00EA3897"/>
    <w:rsid w:val="00EB1B55"/>
    <w:rsid w:val="00EC44CD"/>
    <w:rsid w:val="00ED0CB4"/>
    <w:rsid w:val="00F0179A"/>
    <w:rsid w:val="00F90EA1"/>
    <w:rsid w:val="00F9603C"/>
    <w:rsid w:val="00FD2AAB"/>
    <w:rsid w:val="00FE5B92"/>
    <w:rsid w:val="0BDD0EE5"/>
    <w:rsid w:val="13156D88"/>
    <w:rsid w:val="31FA4D96"/>
    <w:rsid w:val="492C0B4A"/>
    <w:rsid w:val="4E202D8B"/>
    <w:rsid w:val="56465803"/>
    <w:rsid w:val="67347278"/>
    <w:rsid w:val="693978A5"/>
    <w:rsid w:val="6FBD678D"/>
    <w:rsid w:val="7A2F25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929F0"/>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8C72F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C72F8"/>
    <w:rPr>
      <w:rFonts w:asciiTheme="minorHAnsi" w:eastAsiaTheme="minorEastAsia" w:hAnsiTheme="minorHAnsi" w:cstheme="minorBidi"/>
      <w:kern w:val="2"/>
      <w:sz w:val="18"/>
      <w:szCs w:val="18"/>
    </w:rPr>
  </w:style>
  <w:style w:type="paragraph" w:styleId="a4">
    <w:name w:val="footer"/>
    <w:basedOn w:val="a"/>
    <w:link w:val="Char0"/>
    <w:rsid w:val="008C72F8"/>
    <w:pPr>
      <w:tabs>
        <w:tab w:val="center" w:pos="4153"/>
        <w:tab w:val="right" w:pos="8306"/>
      </w:tabs>
      <w:snapToGrid w:val="0"/>
      <w:jc w:val="left"/>
    </w:pPr>
    <w:rPr>
      <w:sz w:val="18"/>
      <w:szCs w:val="18"/>
    </w:rPr>
  </w:style>
  <w:style w:type="character" w:customStyle="1" w:styleId="Char0">
    <w:name w:val="页脚 Char"/>
    <w:basedOn w:val="a0"/>
    <w:link w:val="a4"/>
    <w:rsid w:val="008C72F8"/>
    <w:rPr>
      <w:rFonts w:asciiTheme="minorHAnsi" w:eastAsiaTheme="minorEastAsia" w:hAnsiTheme="minorHAnsi" w:cstheme="minorBidi"/>
      <w:kern w:val="2"/>
      <w:sz w:val="18"/>
      <w:szCs w:val="18"/>
    </w:rPr>
  </w:style>
  <w:style w:type="paragraph" w:styleId="a5">
    <w:name w:val="Balloon Text"/>
    <w:basedOn w:val="a"/>
    <w:link w:val="Char1"/>
    <w:rsid w:val="008C72F8"/>
    <w:rPr>
      <w:sz w:val="18"/>
      <w:szCs w:val="18"/>
    </w:rPr>
  </w:style>
  <w:style w:type="character" w:customStyle="1" w:styleId="Char1">
    <w:name w:val="批注框文本 Char"/>
    <w:basedOn w:val="a0"/>
    <w:link w:val="a5"/>
    <w:rsid w:val="008C72F8"/>
    <w:rPr>
      <w:rFonts w:asciiTheme="minorHAnsi" w:eastAsiaTheme="minorEastAsia" w:hAnsiTheme="minorHAnsi" w:cstheme="minorBidi"/>
      <w:kern w:val="2"/>
      <w:sz w:val="18"/>
      <w:szCs w:val="18"/>
    </w:rPr>
  </w:style>
  <w:style w:type="paragraph" w:styleId="a6">
    <w:name w:val="Date"/>
    <w:basedOn w:val="a"/>
    <w:next w:val="a"/>
    <w:link w:val="Char2"/>
    <w:rsid w:val="00E06DCA"/>
    <w:pPr>
      <w:ind w:leftChars="2500" w:left="100"/>
    </w:pPr>
  </w:style>
  <w:style w:type="character" w:customStyle="1" w:styleId="Char2">
    <w:name w:val="日期 Char"/>
    <w:basedOn w:val="a0"/>
    <w:link w:val="a6"/>
    <w:rsid w:val="00E06DCA"/>
    <w:rPr>
      <w:rFonts w:asciiTheme="minorHAnsi" w:eastAsiaTheme="minorEastAsia" w:hAnsiTheme="minorHAnsi" w:cstheme="minorBidi"/>
      <w:kern w:val="2"/>
      <w:sz w:val="21"/>
      <w:szCs w:val="24"/>
    </w:rPr>
  </w:style>
</w:styles>
</file>

<file path=word/webSettings.xml><?xml version="1.0" encoding="utf-8"?>
<w:webSettings xmlns:r="http://schemas.openxmlformats.org/officeDocument/2006/relationships" xmlns:w="http://schemas.openxmlformats.org/wordprocessingml/2006/main">
  <w:divs>
    <w:div w:id="460268928">
      <w:bodyDiv w:val="1"/>
      <w:marLeft w:val="0"/>
      <w:marRight w:val="0"/>
      <w:marTop w:val="0"/>
      <w:marBottom w:val="0"/>
      <w:divBdr>
        <w:top w:val="none" w:sz="0" w:space="0" w:color="auto"/>
        <w:left w:val="none" w:sz="0" w:space="0" w:color="auto"/>
        <w:bottom w:val="none" w:sz="0" w:space="0" w:color="auto"/>
        <w:right w:val="none" w:sz="0" w:space="0" w:color="auto"/>
      </w:divBdr>
      <w:divsChild>
        <w:div w:id="72817249">
          <w:marLeft w:val="0"/>
          <w:marRight w:val="0"/>
          <w:marTop w:val="0"/>
          <w:marBottom w:val="0"/>
          <w:divBdr>
            <w:top w:val="none" w:sz="0" w:space="0" w:color="auto"/>
            <w:left w:val="none" w:sz="0" w:space="0" w:color="auto"/>
            <w:bottom w:val="none" w:sz="0" w:space="0" w:color="auto"/>
            <w:right w:val="none" w:sz="0" w:space="0" w:color="auto"/>
          </w:divBdr>
        </w:div>
      </w:divsChild>
    </w:div>
    <w:div w:id="2012565025">
      <w:bodyDiv w:val="1"/>
      <w:marLeft w:val="0"/>
      <w:marRight w:val="0"/>
      <w:marTop w:val="0"/>
      <w:marBottom w:val="0"/>
      <w:divBdr>
        <w:top w:val="none" w:sz="0" w:space="0" w:color="auto"/>
        <w:left w:val="none" w:sz="0" w:space="0" w:color="auto"/>
        <w:bottom w:val="none" w:sz="0" w:space="0" w:color="auto"/>
        <w:right w:val="none" w:sz="0" w:space="0" w:color="auto"/>
      </w:divBdr>
      <w:divsChild>
        <w:div w:id="169006550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2</Pages>
  <Words>108</Words>
  <Characters>617</Characters>
  <Application>Microsoft Office Word</Application>
  <DocSecurity>0</DocSecurity>
  <Lines>5</Lines>
  <Paragraphs>1</Paragraphs>
  <ScaleCrop>false</ScaleCrop>
  <Company/>
  <LinksUpToDate>false</LinksUpToDate>
  <CharactersWithSpaces>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User</cp:lastModifiedBy>
  <cp:revision>47</cp:revision>
  <dcterms:created xsi:type="dcterms:W3CDTF">2014-10-29T12:08:00Z</dcterms:created>
  <dcterms:modified xsi:type="dcterms:W3CDTF">2023-11-18T03:07:00Z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